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1FE" w:rsidRDefault="003A41FE" w:rsidP="003A41FE">
      <w:pPr>
        <w:pStyle w:val="NoSpacing"/>
        <w:rPr>
          <w:b/>
          <w:sz w:val="36"/>
          <w:szCs w:val="36"/>
        </w:rPr>
      </w:pPr>
      <w:r>
        <w:rPr>
          <w:b/>
          <w:sz w:val="36"/>
          <w:szCs w:val="36"/>
        </w:rPr>
        <w:t xml:space="preserve">                          VILLAGE OF GRANT PARK</w:t>
      </w:r>
    </w:p>
    <w:p w:rsidR="003A41FE" w:rsidRDefault="003A41FE" w:rsidP="003A41FE">
      <w:pPr>
        <w:pStyle w:val="NoSpacing"/>
        <w:rPr>
          <w:b/>
          <w:sz w:val="36"/>
          <w:szCs w:val="36"/>
        </w:rPr>
      </w:pPr>
      <w:r>
        <w:rPr>
          <w:b/>
          <w:sz w:val="36"/>
          <w:szCs w:val="36"/>
        </w:rPr>
        <w:t xml:space="preserve">                                 BOARD MINUTES</w:t>
      </w:r>
    </w:p>
    <w:p w:rsidR="008568BA" w:rsidRDefault="003A41FE" w:rsidP="008568BA">
      <w:pPr>
        <w:pStyle w:val="NoSpacing"/>
        <w:rPr>
          <w:b/>
          <w:sz w:val="36"/>
          <w:szCs w:val="36"/>
        </w:rPr>
      </w:pPr>
      <w:r>
        <w:rPr>
          <w:b/>
          <w:sz w:val="36"/>
          <w:szCs w:val="36"/>
        </w:rPr>
        <w:t xml:space="preserve">         </w:t>
      </w:r>
      <w:r w:rsidR="00D36A99">
        <w:rPr>
          <w:b/>
          <w:sz w:val="36"/>
          <w:szCs w:val="36"/>
        </w:rPr>
        <w:t xml:space="preserve"> </w:t>
      </w:r>
      <w:r w:rsidR="00D0554E">
        <w:rPr>
          <w:b/>
          <w:sz w:val="36"/>
          <w:szCs w:val="36"/>
        </w:rPr>
        <w:t xml:space="preserve">                            4/16</w:t>
      </w:r>
      <w:r w:rsidR="00D36A99">
        <w:rPr>
          <w:b/>
          <w:sz w:val="36"/>
          <w:szCs w:val="36"/>
        </w:rPr>
        <w:t>/2018</w:t>
      </w:r>
    </w:p>
    <w:p w:rsidR="00D36A99" w:rsidRDefault="00D36A99" w:rsidP="008568BA">
      <w:pPr>
        <w:pStyle w:val="NoSpacing"/>
        <w:rPr>
          <w:b/>
          <w:sz w:val="36"/>
          <w:szCs w:val="36"/>
        </w:rPr>
      </w:pPr>
    </w:p>
    <w:p w:rsidR="00D36A99" w:rsidRDefault="00D36A99" w:rsidP="008568BA">
      <w:pPr>
        <w:pStyle w:val="NoSpacing"/>
        <w:rPr>
          <w:b/>
        </w:rPr>
      </w:pPr>
      <w:r>
        <w:rPr>
          <w:b/>
        </w:rPr>
        <w:t>6:00PM   Meeting c</w:t>
      </w:r>
      <w:bookmarkStart w:id="0" w:name="_GoBack"/>
      <w:bookmarkEnd w:id="0"/>
      <w:r>
        <w:rPr>
          <w:b/>
        </w:rPr>
        <w:t>alled to order/ Pledge</w:t>
      </w:r>
    </w:p>
    <w:p w:rsidR="00D36A99" w:rsidRPr="00D36A99" w:rsidRDefault="00D36A99" w:rsidP="008568BA">
      <w:pPr>
        <w:pStyle w:val="NoSpacing"/>
        <w:rPr>
          <w:b/>
        </w:rPr>
      </w:pPr>
      <w:r>
        <w:rPr>
          <w:b/>
        </w:rPr>
        <w:t>Roll Call was taken, all members present</w:t>
      </w:r>
      <w:r w:rsidR="006F6425">
        <w:rPr>
          <w:b/>
        </w:rPr>
        <w:t>, except Ms</w:t>
      </w:r>
      <w:r w:rsidR="00D0554E">
        <w:rPr>
          <w:b/>
        </w:rPr>
        <w:t>. Veldhuizen</w:t>
      </w:r>
    </w:p>
    <w:p w:rsidR="003A41FE" w:rsidRDefault="00D36A99" w:rsidP="003A41FE">
      <w:pPr>
        <w:pStyle w:val="NoSpacing"/>
        <w:rPr>
          <w:b/>
        </w:rPr>
      </w:pPr>
      <w:r>
        <w:rPr>
          <w:b/>
        </w:rPr>
        <w:t xml:space="preserve">*Motion to approve minutes </w:t>
      </w:r>
      <w:r w:rsidR="00D0554E">
        <w:rPr>
          <w:b/>
        </w:rPr>
        <w:t xml:space="preserve">from </w:t>
      </w:r>
      <w:r w:rsidR="006F6425">
        <w:rPr>
          <w:b/>
        </w:rPr>
        <w:t>previous 4</w:t>
      </w:r>
      <w:r w:rsidR="00D0554E">
        <w:rPr>
          <w:b/>
        </w:rPr>
        <w:t>/02/18, with typo correction (park)</w:t>
      </w:r>
    </w:p>
    <w:p w:rsidR="00D0554E" w:rsidRDefault="00D0554E" w:rsidP="003A41FE">
      <w:pPr>
        <w:pStyle w:val="NoSpacing"/>
        <w:rPr>
          <w:b/>
        </w:rPr>
      </w:pPr>
      <w:r>
        <w:rPr>
          <w:b/>
        </w:rPr>
        <w:t xml:space="preserve">    Motion: Morgan    2</w:t>
      </w:r>
      <w:r w:rsidRPr="00D0554E">
        <w:rPr>
          <w:b/>
          <w:vertAlign w:val="superscript"/>
        </w:rPr>
        <w:t>nd</w:t>
      </w:r>
      <w:r>
        <w:rPr>
          <w:b/>
        </w:rPr>
        <w:t>: Dickson     Motion Carried 5-0</w:t>
      </w:r>
    </w:p>
    <w:p w:rsidR="00D0554E" w:rsidRDefault="00D0554E" w:rsidP="003A41FE">
      <w:pPr>
        <w:pStyle w:val="NoSpacing"/>
        <w:rPr>
          <w:b/>
        </w:rPr>
      </w:pPr>
      <w:r>
        <w:rPr>
          <w:b/>
        </w:rPr>
        <w:t xml:space="preserve">Public Comments:  Lori Riechers, representing the Farmers Market, had concerns on the day of the week it is to be held. </w:t>
      </w:r>
      <w:r w:rsidR="006F6425">
        <w:rPr>
          <w:b/>
        </w:rPr>
        <w:t>She</w:t>
      </w:r>
      <w:r>
        <w:rPr>
          <w:b/>
        </w:rPr>
        <w:t xml:space="preserve"> and her partner are not available at 3PM on weekdays, and asked if it could be held on Saturday or Sundays at the Park. Trustees stated the Park is rented most weekends from May to October, and this would not work out. Trustees felt Saturdays or Sundays 3-6 downtown would be a parking problem, should the bar reopen, and concerns on attendance. Pres. Roth asked that she speak to vendors on their involvement should Saturday be viable, and get back to him.</w:t>
      </w:r>
    </w:p>
    <w:p w:rsidR="00D0554E" w:rsidRDefault="00D0554E" w:rsidP="003A41FE">
      <w:pPr>
        <w:pStyle w:val="NoSpacing"/>
        <w:rPr>
          <w:b/>
        </w:rPr>
      </w:pPr>
      <w:r>
        <w:rPr>
          <w:b/>
        </w:rPr>
        <w:t>*Mot</w:t>
      </w:r>
      <w:r w:rsidR="00CD3481">
        <w:rPr>
          <w:b/>
        </w:rPr>
        <w:t>ion to approve Bills for Payment: Payroll &lt;4/07/18 $14,743.16, Stipend &lt;4/12/18 $1,275.00,</w:t>
      </w:r>
    </w:p>
    <w:p w:rsidR="00CD3481" w:rsidRDefault="00CD3481" w:rsidP="003A41FE">
      <w:pPr>
        <w:pStyle w:val="NoSpacing"/>
        <w:rPr>
          <w:b/>
        </w:rPr>
      </w:pPr>
      <w:r>
        <w:rPr>
          <w:b/>
        </w:rPr>
        <w:t xml:space="preserve">General </w:t>
      </w:r>
      <w:r w:rsidR="00EB7AC5">
        <w:rPr>
          <w:b/>
        </w:rPr>
        <w:t>Fund &lt;4/13/18 $7,139.38, Sewer $1,141.22, M.F.T Fund $355.81</w:t>
      </w:r>
    </w:p>
    <w:p w:rsidR="00EB7AC5" w:rsidRDefault="00EB7AC5" w:rsidP="003A41FE">
      <w:pPr>
        <w:pStyle w:val="NoSpacing"/>
        <w:rPr>
          <w:b/>
        </w:rPr>
      </w:pPr>
      <w:r>
        <w:rPr>
          <w:b/>
        </w:rPr>
        <w:t xml:space="preserve">    Motion: Dickson    2</w:t>
      </w:r>
      <w:r w:rsidRPr="00EB7AC5">
        <w:rPr>
          <w:b/>
          <w:vertAlign w:val="superscript"/>
        </w:rPr>
        <w:t>nd</w:t>
      </w:r>
      <w:r>
        <w:rPr>
          <w:b/>
        </w:rPr>
        <w:t>: Morse     Motion Carried 5-0</w:t>
      </w:r>
    </w:p>
    <w:p w:rsidR="00DC2B57" w:rsidRDefault="00DC2B57" w:rsidP="003A41FE">
      <w:pPr>
        <w:pStyle w:val="NoSpacing"/>
        <w:rPr>
          <w:b/>
        </w:rPr>
      </w:pPr>
      <w:r>
        <w:rPr>
          <w:b/>
        </w:rPr>
        <w:t>Departmental Reports:</w:t>
      </w:r>
    </w:p>
    <w:p w:rsidR="00DC2B57" w:rsidRDefault="00DC2B57" w:rsidP="003A41FE">
      <w:pPr>
        <w:pStyle w:val="NoSpacing"/>
        <w:rPr>
          <w:b/>
        </w:rPr>
      </w:pPr>
      <w:r>
        <w:rPr>
          <w:b/>
        </w:rPr>
        <w:t>Clerk Dillman: Presented completed License applications for Liquor Commissioners approval.</w:t>
      </w:r>
    </w:p>
    <w:p w:rsidR="00DC2B57" w:rsidRDefault="00DC2B57" w:rsidP="003A41FE">
      <w:pPr>
        <w:pStyle w:val="NoSpacing"/>
        <w:rPr>
          <w:b/>
        </w:rPr>
      </w:pPr>
      <w:r>
        <w:rPr>
          <w:b/>
        </w:rPr>
        <w:t xml:space="preserve">  Pres Roth moved to renew all licenses. Voice vote approved 5-0</w:t>
      </w:r>
    </w:p>
    <w:p w:rsidR="00DC2B57" w:rsidRDefault="00DC2B57" w:rsidP="003A41FE">
      <w:pPr>
        <w:pStyle w:val="NoSpacing"/>
        <w:rPr>
          <w:b/>
        </w:rPr>
      </w:pPr>
      <w:r>
        <w:rPr>
          <w:b/>
        </w:rPr>
        <w:t xml:space="preserve">Streets &amp; Alleys, Veldhuizen: In her absence, Ms. Morse presented the report. </w:t>
      </w:r>
    </w:p>
    <w:p w:rsidR="00DC2B57" w:rsidRDefault="00DC2B57" w:rsidP="003A41FE">
      <w:pPr>
        <w:pStyle w:val="NoSpacing"/>
        <w:rPr>
          <w:b/>
        </w:rPr>
      </w:pPr>
      <w:r>
        <w:rPr>
          <w:b/>
        </w:rPr>
        <w:t>*Motion to purchase memorial bench from Treetop Products, delivered cost not to exceed $1000</w:t>
      </w:r>
    </w:p>
    <w:p w:rsidR="00171E57" w:rsidRDefault="00171E57" w:rsidP="003A41FE">
      <w:pPr>
        <w:pStyle w:val="NoSpacing"/>
        <w:rPr>
          <w:b/>
        </w:rPr>
      </w:pPr>
      <w:r>
        <w:rPr>
          <w:b/>
        </w:rPr>
        <w:t xml:space="preserve">    Motion: Morse    2</w:t>
      </w:r>
      <w:r w:rsidRPr="00171E57">
        <w:rPr>
          <w:b/>
          <w:vertAlign w:val="superscript"/>
        </w:rPr>
        <w:t>nd</w:t>
      </w:r>
      <w:r>
        <w:rPr>
          <w:b/>
        </w:rPr>
        <w:t>: Dickson     Motion Carried 5-0</w:t>
      </w:r>
    </w:p>
    <w:p w:rsidR="00171E57" w:rsidRDefault="00171E57" w:rsidP="003A41FE">
      <w:pPr>
        <w:pStyle w:val="NoSpacing"/>
        <w:rPr>
          <w:b/>
        </w:rPr>
      </w:pPr>
      <w:r>
        <w:rPr>
          <w:b/>
        </w:rPr>
        <w:t>*Motion to approve purchase of memorial plaque from Fast Signs, Kankakee, cost not to exceed $225</w:t>
      </w:r>
    </w:p>
    <w:p w:rsidR="00171E57" w:rsidRDefault="00171E57" w:rsidP="003A41FE">
      <w:pPr>
        <w:pStyle w:val="NoSpacing"/>
        <w:rPr>
          <w:b/>
        </w:rPr>
      </w:pPr>
      <w:r>
        <w:rPr>
          <w:b/>
        </w:rPr>
        <w:t xml:space="preserve">     Motion: Morse      2</w:t>
      </w:r>
      <w:r w:rsidRPr="00171E57">
        <w:rPr>
          <w:b/>
          <w:vertAlign w:val="superscript"/>
        </w:rPr>
        <w:t>nd</w:t>
      </w:r>
      <w:r>
        <w:rPr>
          <w:b/>
        </w:rPr>
        <w:t>: Dickson      Motion Carried 5-0</w:t>
      </w:r>
    </w:p>
    <w:p w:rsidR="00171E57" w:rsidRDefault="00171E57" w:rsidP="003A41FE">
      <w:pPr>
        <w:pStyle w:val="NoSpacing"/>
        <w:rPr>
          <w:b/>
        </w:rPr>
      </w:pPr>
      <w:r>
        <w:rPr>
          <w:b/>
        </w:rPr>
        <w:t>Finance, Dickson: no report, budget will be ready for May.</w:t>
      </w:r>
    </w:p>
    <w:p w:rsidR="00171E57" w:rsidRDefault="00171E57" w:rsidP="003A41FE">
      <w:pPr>
        <w:pStyle w:val="NoSpacing"/>
        <w:rPr>
          <w:b/>
        </w:rPr>
      </w:pPr>
      <w:r>
        <w:rPr>
          <w:b/>
        </w:rPr>
        <w:t>Sewer &amp; Garbage, Morgan: sewer plant running fine, no other report</w:t>
      </w:r>
    </w:p>
    <w:p w:rsidR="00171E57" w:rsidRDefault="00171E57" w:rsidP="003A41FE">
      <w:pPr>
        <w:pStyle w:val="NoSpacing"/>
        <w:rPr>
          <w:b/>
        </w:rPr>
      </w:pPr>
      <w:r>
        <w:rPr>
          <w:b/>
        </w:rPr>
        <w:t xml:space="preserve">Building &amp; Grounds, Morse: door installed at Community Center, lamp posts are working again, </w:t>
      </w:r>
      <w:r w:rsidR="000A68FA">
        <w:rPr>
          <w:b/>
        </w:rPr>
        <w:t>cleaning position open, for Village Hall, and Police Station, application date ends Thursday 4/19/18</w:t>
      </w:r>
    </w:p>
    <w:p w:rsidR="000A68FA" w:rsidRDefault="000A68FA" w:rsidP="003A41FE">
      <w:pPr>
        <w:pStyle w:val="NoSpacing"/>
        <w:rPr>
          <w:b/>
        </w:rPr>
      </w:pPr>
      <w:r>
        <w:rPr>
          <w:b/>
        </w:rPr>
        <w:t>Festival Committee meeting 4/19/18.</w:t>
      </w:r>
    </w:p>
    <w:p w:rsidR="000A68FA" w:rsidRDefault="000A68FA" w:rsidP="003A41FE">
      <w:pPr>
        <w:pStyle w:val="NoSpacing"/>
        <w:rPr>
          <w:b/>
        </w:rPr>
      </w:pPr>
      <w:r>
        <w:rPr>
          <w:b/>
        </w:rPr>
        <w:t>Ordinance &amp; Insurance, Weidl: First reading held on Ordinance O-4-18-2 to sell Village Property (sewer system to Aqua). A representative from Aqua will be at the May 7</w:t>
      </w:r>
      <w:r w:rsidRPr="000A68FA">
        <w:rPr>
          <w:b/>
          <w:vertAlign w:val="superscript"/>
        </w:rPr>
        <w:t>th</w:t>
      </w:r>
      <w:r>
        <w:rPr>
          <w:b/>
        </w:rPr>
        <w:t xml:space="preserve"> meeting, followed by a vote.</w:t>
      </w:r>
    </w:p>
    <w:p w:rsidR="000A68FA" w:rsidRDefault="000A68FA" w:rsidP="003A41FE">
      <w:pPr>
        <w:pStyle w:val="NoSpacing"/>
        <w:rPr>
          <w:b/>
        </w:rPr>
      </w:pPr>
      <w:r>
        <w:rPr>
          <w:b/>
        </w:rPr>
        <w:t>Law Enforcement, Coats: no report</w:t>
      </w:r>
    </w:p>
    <w:p w:rsidR="000A68FA" w:rsidRDefault="000A68FA" w:rsidP="003A41FE">
      <w:pPr>
        <w:pStyle w:val="NoSpacing"/>
        <w:rPr>
          <w:b/>
        </w:rPr>
      </w:pPr>
      <w:r>
        <w:rPr>
          <w:b/>
        </w:rPr>
        <w:t>Chief Frey: the person defacing several properties in town as of late, has been arrested.</w:t>
      </w:r>
    </w:p>
    <w:p w:rsidR="000A68FA" w:rsidRDefault="000A68FA" w:rsidP="003A41FE">
      <w:pPr>
        <w:pStyle w:val="NoSpacing"/>
        <w:rPr>
          <w:b/>
        </w:rPr>
      </w:pPr>
      <w:r>
        <w:rPr>
          <w:b/>
        </w:rPr>
        <w:t>Pres Roth: no report</w:t>
      </w:r>
    </w:p>
    <w:p w:rsidR="000A68FA" w:rsidRDefault="006F6425" w:rsidP="003A41FE">
      <w:pPr>
        <w:pStyle w:val="NoSpacing"/>
        <w:rPr>
          <w:b/>
        </w:rPr>
      </w:pPr>
      <w:r>
        <w:rPr>
          <w:b/>
        </w:rPr>
        <w:t>6:21PM meeting</w:t>
      </w:r>
      <w:r w:rsidR="000A68FA">
        <w:rPr>
          <w:b/>
        </w:rPr>
        <w:t xml:space="preserve"> adjourned</w:t>
      </w:r>
    </w:p>
    <w:p w:rsidR="000A68FA" w:rsidRDefault="000A68FA" w:rsidP="003A41FE">
      <w:pPr>
        <w:pStyle w:val="NoSpacing"/>
        <w:rPr>
          <w:b/>
        </w:rPr>
      </w:pPr>
    </w:p>
    <w:p w:rsidR="000A68FA" w:rsidRDefault="000A68FA" w:rsidP="003A41FE">
      <w:pPr>
        <w:pStyle w:val="NoSpacing"/>
        <w:rPr>
          <w:b/>
        </w:rPr>
      </w:pPr>
      <w:r>
        <w:rPr>
          <w:b/>
        </w:rPr>
        <w:t xml:space="preserve">Respectfully Submitted, </w:t>
      </w:r>
    </w:p>
    <w:p w:rsidR="000A68FA" w:rsidRPr="003A41FE" w:rsidRDefault="000A68FA" w:rsidP="003A41FE">
      <w:pPr>
        <w:pStyle w:val="NoSpacing"/>
        <w:rPr>
          <w:b/>
        </w:rPr>
      </w:pPr>
      <w:r>
        <w:rPr>
          <w:b/>
        </w:rPr>
        <w:t>Scott Dillman, Clerk</w:t>
      </w:r>
    </w:p>
    <w:sectPr w:rsidR="000A68FA" w:rsidRPr="003A41FE" w:rsidSect="004772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250E1"/>
    <w:rsid w:val="0007416A"/>
    <w:rsid w:val="000A68FA"/>
    <w:rsid w:val="00171E57"/>
    <w:rsid w:val="003A41FE"/>
    <w:rsid w:val="004772A3"/>
    <w:rsid w:val="005250E1"/>
    <w:rsid w:val="006B69AF"/>
    <w:rsid w:val="006F6425"/>
    <w:rsid w:val="008568BA"/>
    <w:rsid w:val="0094428F"/>
    <w:rsid w:val="00CD3481"/>
    <w:rsid w:val="00D0554E"/>
    <w:rsid w:val="00D36A99"/>
    <w:rsid w:val="00DC2B57"/>
    <w:rsid w:val="00EB7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2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1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1F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kzizic</cp:lastModifiedBy>
  <cp:revision>2</cp:revision>
  <dcterms:created xsi:type="dcterms:W3CDTF">2018-04-18T13:20:00Z</dcterms:created>
  <dcterms:modified xsi:type="dcterms:W3CDTF">2018-04-18T13:20:00Z</dcterms:modified>
</cp:coreProperties>
</file>